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E774B0" w14:textId="77777777" w:rsidR="00401F87" w:rsidRPr="00A4032A" w:rsidRDefault="00401F87" w:rsidP="00A4032A">
      <w:pPr>
        <w:widowControl/>
        <w:wordWrap/>
        <w:adjustRightInd w:val="0"/>
        <w:spacing w:after="0"/>
        <w:jc w:val="center"/>
        <w:rPr>
          <w:rFonts w:ascii="Times New Roman" w:hAnsi="Times New Roman" w:cs="Times New Roman"/>
          <w:color w:val="000000" w:themeColor="text1"/>
          <w:kern w:val="0"/>
          <w:sz w:val="36"/>
          <w:szCs w:val="36"/>
          <w:lang w:val="fr-FR"/>
        </w:rPr>
      </w:pPr>
      <w:r w:rsidRPr="00A4032A">
        <w:rPr>
          <w:rFonts w:ascii="Times New Roman" w:hAnsi="Times New Roman" w:cs="Times New Roman"/>
          <w:color w:val="000000" w:themeColor="text1"/>
          <w:kern w:val="0"/>
          <w:sz w:val="36"/>
          <w:szCs w:val="36"/>
          <w:lang w:val="fr-FR"/>
        </w:rPr>
        <w:t>DÉCLARATION</w:t>
      </w:r>
    </w:p>
    <w:p w14:paraId="4E67F319" w14:textId="77777777" w:rsidR="00F360DD" w:rsidRPr="00A4032A" w:rsidRDefault="00F360DD" w:rsidP="00401F87">
      <w:pPr>
        <w:wordWrap/>
        <w:spacing w:after="0"/>
        <w:rPr>
          <w:color w:val="000000" w:themeColor="text1"/>
          <w:lang w:val="fr-FR"/>
        </w:rPr>
      </w:pPr>
    </w:p>
    <w:p w14:paraId="356F20F3" w14:textId="4C728DD1" w:rsidR="00401F87" w:rsidRPr="00A4032A" w:rsidRDefault="00401F87" w:rsidP="00A4032A">
      <w:pPr>
        <w:widowControl/>
        <w:wordWrap/>
        <w:adjustRightInd w:val="0"/>
        <w:spacing w:before="240" w:after="0"/>
        <w:jc w:val="both"/>
        <w:rPr>
          <w:rFonts w:ascii="Times New Roman" w:hAnsi="Times New Roman" w:cs="Times New Roman"/>
          <w:color w:val="000000" w:themeColor="text1"/>
          <w:kern w:val="0"/>
          <w:sz w:val="24"/>
          <w:lang w:val="fr-FR"/>
        </w:rPr>
      </w:pPr>
      <w:r w:rsidRPr="00A4032A">
        <w:rPr>
          <w:rFonts w:ascii="Times New Roman" w:hAnsi="Times New Roman" w:cs="Times New Roman"/>
          <w:color w:val="000000" w:themeColor="text1"/>
          <w:kern w:val="0"/>
          <w:sz w:val="24"/>
          <w:lang w:val="fr-FR"/>
        </w:rPr>
        <w:t xml:space="preserve">Le gouvernement a explicitement ciblé un </w:t>
      </w:r>
      <w:r w:rsidR="002E5F0C" w:rsidRPr="00A4032A">
        <w:rPr>
          <w:rFonts w:ascii="Times New Roman" w:hAnsi="Times New Roman" w:cs="Times New Roman"/>
          <w:color w:val="000000" w:themeColor="text1"/>
          <w:kern w:val="0"/>
          <w:sz w:val="24"/>
          <w:lang w:val="fr-FR"/>
        </w:rPr>
        <w:t>groupe religieux en particulier</w:t>
      </w:r>
      <w:r w:rsidR="00127719" w:rsidRPr="00A4032A">
        <w:rPr>
          <w:rFonts w:ascii="Times New Roman" w:hAnsi="Times New Roman" w:cs="Times New Roman"/>
          <w:color w:val="000000" w:themeColor="text1"/>
          <w:kern w:val="0"/>
          <w:sz w:val="24"/>
          <w:lang w:val="fr-FR"/>
        </w:rPr>
        <w:t>,</w:t>
      </w:r>
      <w:r w:rsidRPr="00A4032A">
        <w:rPr>
          <w:rFonts w:ascii="Times New Roman" w:hAnsi="Times New Roman" w:cs="Times New Roman"/>
          <w:color w:val="000000" w:themeColor="text1"/>
          <w:kern w:val="0"/>
          <w:sz w:val="24"/>
          <w:lang w:val="fr-FR"/>
        </w:rPr>
        <w:t xml:space="preserve"> </w:t>
      </w:r>
      <w:r w:rsidR="002E5F0C" w:rsidRPr="00A4032A">
        <w:rPr>
          <w:rFonts w:ascii="Times New Roman" w:hAnsi="Times New Roman" w:cs="Times New Roman"/>
          <w:color w:val="000000" w:themeColor="text1"/>
          <w:kern w:val="0"/>
          <w:sz w:val="24"/>
          <w:lang w:val="fr-FR"/>
        </w:rPr>
        <w:t xml:space="preserve">en </w:t>
      </w:r>
      <w:r w:rsidR="00127719" w:rsidRPr="00A4032A">
        <w:rPr>
          <w:rFonts w:ascii="Times New Roman" w:hAnsi="Times New Roman" w:cs="Times New Roman"/>
          <w:color w:val="000000" w:themeColor="text1"/>
          <w:kern w:val="0"/>
          <w:sz w:val="24"/>
          <w:lang w:val="fr-FR"/>
        </w:rPr>
        <w:t xml:space="preserve">le qualifiant catégoriquement de </w:t>
      </w:r>
      <w:r w:rsidR="002E5F0C" w:rsidRPr="00A4032A">
        <w:rPr>
          <w:rFonts w:ascii="Times New Roman" w:hAnsi="Times New Roman" w:cs="Times New Roman"/>
          <w:color w:val="000000" w:themeColor="text1"/>
          <w:kern w:val="0"/>
          <w:sz w:val="24"/>
          <w:lang w:val="fr-FR"/>
        </w:rPr>
        <w:t>« </w:t>
      </w:r>
      <w:r w:rsidR="00127719" w:rsidRPr="00A4032A">
        <w:rPr>
          <w:rFonts w:ascii="Times New Roman" w:hAnsi="Times New Roman" w:cs="Times New Roman"/>
          <w:color w:val="000000" w:themeColor="text1"/>
          <w:kern w:val="0"/>
          <w:sz w:val="24"/>
          <w:lang w:val="fr-FR"/>
        </w:rPr>
        <w:t>fléau</w:t>
      </w:r>
      <w:r w:rsidR="002E5F0C" w:rsidRPr="00A4032A">
        <w:rPr>
          <w:rFonts w:ascii="Times New Roman" w:hAnsi="Times New Roman" w:cs="Times New Roman"/>
          <w:color w:val="000000" w:themeColor="text1"/>
          <w:kern w:val="0"/>
          <w:sz w:val="24"/>
          <w:lang w:val="fr-FR"/>
        </w:rPr>
        <w:t xml:space="preserve"> » et </w:t>
      </w:r>
      <w:r w:rsidR="00127719" w:rsidRPr="00A4032A">
        <w:rPr>
          <w:rFonts w:ascii="Times New Roman" w:hAnsi="Times New Roman" w:cs="Times New Roman"/>
          <w:color w:val="000000" w:themeColor="text1"/>
          <w:kern w:val="0"/>
          <w:sz w:val="24"/>
          <w:lang w:val="fr-FR"/>
        </w:rPr>
        <w:t xml:space="preserve">de </w:t>
      </w:r>
      <w:r w:rsidR="002E5F0C" w:rsidRPr="00A4032A">
        <w:rPr>
          <w:rFonts w:ascii="Times New Roman" w:hAnsi="Times New Roman" w:cs="Times New Roman"/>
          <w:color w:val="000000" w:themeColor="text1"/>
          <w:kern w:val="0"/>
          <w:sz w:val="24"/>
          <w:lang w:val="fr-FR"/>
        </w:rPr>
        <w:t>« </w:t>
      </w:r>
      <w:r w:rsidR="00127719" w:rsidRPr="00A4032A">
        <w:rPr>
          <w:rFonts w:ascii="Times New Roman" w:hAnsi="Times New Roman" w:cs="Times New Roman"/>
          <w:color w:val="000000" w:themeColor="text1"/>
          <w:kern w:val="0"/>
          <w:sz w:val="24"/>
          <w:lang w:val="fr-FR"/>
        </w:rPr>
        <w:t>danger</w:t>
      </w:r>
      <w:r w:rsidR="002E5F0C" w:rsidRPr="00A4032A">
        <w:rPr>
          <w:rFonts w:ascii="Times New Roman" w:hAnsi="Times New Roman" w:cs="Times New Roman"/>
          <w:color w:val="000000" w:themeColor="text1"/>
          <w:kern w:val="0"/>
          <w:sz w:val="24"/>
          <w:lang w:val="fr-FR"/>
        </w:rPr>
        <w:t> »,</w:t>
      </w:r>
      <w:r w:rsidRPr="00A4032A">
        <w:rPr>
          <w:rFonts w:ascii="Times New Roman" w:hAnsi="Times New Roman" w:cs="Times New Roman"/>
          <w:color w:val="000000" w:themeColor="text1"/>
          <w:kern w:val="0"/>
          <w:sz w:val="24"/>
          <w:lang w:val="fr-FR"/>
        </w:rPr>
        <w:t xml:space="preserve"> tout en mobilisant les forces de l</w:t>
      </w:r>
      <w:r w:rsidR="00EF00EA">
        <w:rPr>
          <w:rFonts w:ascii="Times New Roman" w:hAnsi="Times New Roman" w:cs="Times New Roman"/>
          <w:color w:val="000000" w:themeColor="text1"/>
          <w:kern w:val="0"/>
          <w:sz w:val="24"/>
          <w:lang w:val="fr-FR"/>
        </w:rPr>
        <w:t>’</w:t>
      </w:r>
      <w:r w:rsidRPr="00A4032A">
        <w:rPr>
          <w:rFonts w:ascii="Times New Roman" w:hAnsi="Times New Roman" w:cs="Times New Roman"/>
          <w:color w:val="000000" w:themeColor="text1"/>
          <w:kern w:val="0"/>
          <w:sz w:val="24"/>
          <w:lang w:val="fr-FR"/>
        </w:rPr>
        <w:t>État à titre de représailles. De telles actions constituent une grave violation de l</w:t>
      </w:r>
      <w:r w:rsidR="00EF00EA">
        <w:rPr>
          <w:rFonts w:ascii="Times New Roman" w:hAnsi="Times New Roman" w:cs="Times New Roman"/>
          <w:color w:val="000000" w:themeColor="text1"/>
          <w:kern w:val="0"/>
          <w:sz w:val="24"/>
          <w:lang w:val="fr-FR"/>
        </w:rPr>
        <w:t>’</w:t>
      </w:r>
      <w:r w:rsidRPr="00A4032A">
        <w:rPr>
          <w:rFonts w:ascii="Times New Roman" w:hAnsi="Times New Roman" w:cs="Times New Roman"/>
          <w:color w:val="000000" w:themeColor="text1"/>
          <w:kern w:val="0"/>
          <w:sz w:val="24"/>
          <w:lang w:val="fr-FR"/>
        </w:rPr>
        <w:t>article 20 de la Constitution de la République de Corée, qui garantit la liberté de religion et le principe de séparation de l</w:t>
      </w:r>
      <w:r w:rsidR="00EF00EA">
        <w:rPr>
          <w:rFonts w:ascii="Times New Roman" w:hAnsi="Times New Roman" w:cs="Times New Roman"/>
          <w:color w:val="000000" w:themeColor="text1"/>
          <w:kern w:val="0"/>
          <w:sz w:val="24"/>
          <w:lang w:val="fr-FR"/>
        </w:rPr>
        <w:t>’</w:t>
      </w:r>
      <w:r w:rsidRPr="00A4032A">
        <w:rPr>
          <w:rFonts w:ascii="Times New Roman" w:hAnsi="Times New Roman" w:cs="Times New Roman"/>
          <w:color w:val="000000" w:themeColor="text1"/>
          <w:kern w:val="0"/>
          <w:sz w:val="24"/>
          <w:lang w:val="fr-FR"/>
        </w:rPr>
        <w:t>Église et de l</w:t>
      </w:r>
      <w:r w:rsidR="00EF00EA">
        <w:rPr>
          <w:rFonts w:ascii="Times New Roman" w:hAnsi="Times New Roman" w:cs="Times New Roman"/>
          <w:color w:val="000000" w:themeColor="text1"/>
          <w:kern w:val="0"/>
          <w:sz w:val="24"/>
          <w:lang w:val="fr-FR"/>
        </w:rPr>
        <w:t>’</w:t>
      </w:r>
      <w:r w:rsidRPr="00A4032A">
        <w:rPr>
          <w:rFonts w:ascii="Times New Roman" w:hAnsi="Times New Roman" w:cs="Times New Roman"/>
          <w:color w:val="000000" w:themeColor="text1"/>
          <w:kern w:val="0"/>
          <w:sz w:val="24"/>
          <w:lang w:val="fr-FR"/>
        </w:rPr>
        <w:t>État. Shincheonji Église de Jésus exprime sa profonde préoccupation face à cette ingérence unilatérale du pouvoir d</w:t>
      </w:r>
      <w:r w:rsidR="00EF00EA">
        <w:rPr>
          <w:rFonts w:ascii="Times New Roman" w:hAnsi="Times New Roman" w:cs="Times New Roman"/>
          <w:color w:val="000000" w:themeColor="text1"/>
          <w:kern w:val="0"/>
          <w:sz w:val="24"/>
          <w:lang w:val="fr-FR"/>
        </w:rPr>
        <w:t>’</w:t>
      </w:r>
      <w:r w:rsidRPr="00A4032A">
        <w:rPr>
          <w:rFonts w:ascii="Times New Roman" w:hAnsi="Times New Roman" w:cs="Times New Roman"/>
          <w:color w:val="000000" w:themeColor="text1"/>
          <w:kern w:val="0"/>
          <w:sz w:val="24"/>
          <w:lang w:val="fr-FR"/>
        </w:rPr>
        <w:t>État et exhorte vivement l</w:t>
      </w:r>
      <w:r w:rsidR="00EF00EA">
        <w:rPr>
          <w:rFonts w:ascii="Times New Roman" w:hAnsi="Times New Roman" w:cs="Times New Roman"/>
          <w:color w:val="000000" w:themeColor="text1"/>
          <w:kern w:val="0"/>
          <w:sz w:val="24"/>
          <w:lang w:val="fr-FR"/>
        </w:rPr>
        <w:t>’</w:t>
      </w:r>
      <w:r w:rsidRPr="00A4032A">
        <w:rPr>
          <w:rFonts w:ascii="Times New Roman" w:hAnsi="Times New Roman" w:cs="Times New Roman"/>
          <w:color w:val="000000" w:themeColor="text1"/>
          <w:kern w:val="0"/>
          <w:sz w:val="24"/>
          <w:lang w:val="fr-FR"/>
        </w:rPr>
        <w:t>administration à respecter les principes d</w:t>
      </w:r>
      <w:r w:rsidR="00EF00EA">
        <w:rPr>
          <w:rFonts w:ascii="Times New Roman" w:hAnsi="Times New Roman" w:cs="Times New Roman"/>
          <w:color w:val="000000" w:themeColor="text1"/>
          <w:kern w:val="0"/>
          <w:sz w:val="24"/>
          <w:lang w:val="fr-FR"/>
        </w:rPr>
        <w:t>’</w:t>
      </w:r>
      <w:r w:rsidRPr="00A4032A">
        <w:rPr>
          <w:rFonts w:ascii="Times New Roman" w:hAnsi="Times New Roman" w:cs="Times New Roman"/>
          <w:color w:val="000000" w:themeColor="text1"/>
          <w:kern w:val="0"/>
          <w:sz w:val="24"/>
          <w:lang w:val="fr-FR"/>
        </w:rPr>
        <w:t>une gouvernance juste, mesurée et conforme à la Constitution.</w:t>
      </w:r>
    </w:p>
    <w:p w14:paraId="6A164BE2" w14:textId="4FB06B5A" w:rsidR="00401F87" w:rsidRPr="00A4032A" w:rsidRDefault="00401F87" w:rsidP="00A4032A">
      <w:pPr>
        <w:widowControl/>
        <w:wordWrap/>
        <w:adjustRightInd w:val="0"/>
        <w:spacing w:before="240" w:after="0"/>
        <w:jc w:val="both"/>
        <w:rPr>
          <w:rFonts w:ascii="Times New Roman" w:hAnsi="Times New Roman" w:cs="Times New Roman"/>
          <w:color w:val="000000" w:themeColor="text1"/>
          <w:kern w:val="0"/>
          <w:sz w:val="24"/>
          <w:lang w:val="fr-FR"/>
        </w:rPr>
      </w:pPr>
      <w:r w:rsidRPr="00A4032A">
        <w:rPr>
          <w:rFonts w:ascii="Times New Roman" w:hAnsi="Times New Roman" w:cs="Times New Roman"/>
          <w:color w:val="000000" w:themeColor="text1"/>
          <w:kern w:val="0"/>
          <w:sz w:val="24"/>
          <w:lang w:val="fr-FR"/>
        </w:rPr>
        <w:t>Le 12 janvier, le président Jae-myung Lee a déclaré lors d</w:t>
      </w:r>
      <w:r w:rsidR="00EF00EA">
        <w:rPr>
          <w:rFonts w:ascii="Times New Roman" w:hAnsi="Times New Roman" w:cs="Times New Roman"/>
          <w:color w:val="000000" w:themeColor="text1"/>
          <w:kern w:val="0"/>
          <w:sz w:val="24"/>
          <w:lang w:val="fr-FR"/>
        </w:rPr>
        <w:t>’</w:t>
      </w:r>
      <w:r w:rsidRPr="00A4032A">
        <w:rPr>
          <w:rFonts w:ascii="Times New Roman" w:hAnsi="Times New Roman" w:cs="Times New Roman"/>
          <w:color w:val="000000" w:themeColor="text1"/>
          <w:kern w:val="0"/>
          <w:sz w:val="24"/>
          <w:lang w:val="fr-FR"/>
        </w:rPr>
        <w:t>une rencontre avec des chefs religieux que « les dommages causés à la société [par une religion spécifique] ont été négligés trop longtemps, entraînant des dégâts considérables ». Le lendemain, le 13 janvier, le Premier ministre Min-seok Kim, lors d</w:t>
      </w:r>
      <w:r w:rsidR="00EF00EA">
        <w:rPr>
          <w:rFonts w:ascii="Times New Roman" w:hAnsi="Times New Roman" w:cs="Times New Roman"/>
          <w:color w:val="000000" w:themeColor="text1"/>
          <w:kern w:val="0"/>
          <w:sz w:val="24"/>
          <w:lang w:val="fr-FR"/>
        </w:rPr>
        <w:t>’</w:t>
      </w:r>
      <w:r w:rsidRPr="00A4032A">
        <w:rPr>
          <w:rFonts w:ascii="Times New Roman" w:hAnsi="Times New Roman" w:cs="Times New Roman"/>
          <w:color w:val="000000" w:themeColor="text1"/>
          <w:kern w:val="0"/>
          <w:sz w:val="24"/>
          <w:lang w:val="fr-FR"/>
        </w:rPr>
        <w:t>une réunion du Cabinet, a employé des termes tels que « secte » et « hérésie » pour ordonner une enquête conjointe et des mesures d</w:t>
      </w:r>
      <w:r w:rsidR="00EF00EA">
        <w:rPr>
          <w:rFonts w:ascii="Times New Roman" w:hAnsi="Times New Roman" w:cs="Times New Roman"/>
          <w:color w:val="000000" w:themeColor="text1"/>
          <w:kern w:val="0"/>
          <w:sz w:val="24"/>
          <w:lang w:val="fr-FR"/>
        </w:rPr>
        <w:t>’</w:t>
      </w:r>
      <w:r w:rsidR="00F069D9" w:rsidRPr="00A4032A">
        <w:rPr>
          <w:rFonts w:ascii="Times New Roman" w:hAnsi="Times New Roman" w:cs="Times New Roman"/>
          <w:color w:val="000000" w:themeColor="text1"/>
          <w:kern w:val="0"/>
          <w:sz w:val="24"/>
          <w:lang w:val="fr-FR"/>
        </w:rPr>
        <w:t>éradication</w:t>
      </w:r>
      <w:r w:rsidRPr="00A4032A">
        <w:rPr>
          <w:rFonts w:ascii="Times New Roman" w:hAnsi="Times New Roman" w:cs="Times New Roman"/>
          <w:color w:val="000000" w:themeColor="text1"/>
          <w:kern w:val="0"/>
          <w:sz w:val="24"/>
          <w:lang w:val="fr-FR"/>
        </w:rPr>
        <w:t>.</w:t>
      </w:r>
    </w:p>
    <w:p w14:paraId="1BDBBAF5" w14:textId="3DF2899A" w:rsidR="00401F87" w:rsidRPr="00A4032A" w:rsidRDefault="00401F87" w:rsidP="00A4032A">
      <w:pPr>
        <w:widowControl/>
        <w:wordWrap/>
        <w:adjustRightInd w:val="0"/>
        <w:spacing w:before="240" w:after="0"/>
        <w:jc w:val="both"/>
        <w:rPr>
          <w:rFonts w:ascii="Times New Roman" w:hAnsi="Times New Roman" w:cs="Times New Roman"/>
          <w:color w:val="000000" w:themeColor="text1"/>
          <w:kern w:val="0"/>
          <w:sz w:val="24"/>
          <w:lang w:val="fr-FR"/>
        </w:rPr>
      </w:pPr>
      <w:r w:rsidRPr="00A4032A">
        <w:rPr>
          <w:rFonts w:ascii="Times New Roman" w:hAnsi="Times New Roman" w:cs="Times New Roman"/>
          <w:color w:val="000000" w:themeColor="text1"/>
          <w:kern w:val="0"/>
          <w:sz w:val="24"/>
          <w:lang w:val="fr-FR"/>
        </w:rPr>
        <w:t>Ces déclarations tirent de facto des conclusions avant même le début de toute enquête officielle. De tels propos, tenus par le chef du pouvoir exécutif, stigmatisent d</w:t>
      </w:r>
      <w:r w:rsidR="00EF00EA">
        <w:rPr>
          <w:rFonts w:ascii="Times New Roman" w:hAnsi="Times New Roman" w:cs="Times New Roman"/>
          <w:color w:val="000000" w:themeColor="text1"/>
          <w:kern w:val="0"/>
          <w:sz w:val="24"/>
          <w:lang w:val="fr-FR"/>
        </w:rPr>
        <w:t>’</w:t>
      </w:r>
      <w:r w:rsidRPr="00A4032A">
        <w:rPr>
          <w:rFonts w:ascii="Times New Roman" w:hAnsi="Times New Roman" w:cs="Times New Roman"/>
          <w:color w:val="000000" w:themeColor="text1"/>
          <w:kern w:val="0"/>
          <w:sz w:val="24"/>
          <w:lang w:val="fr-FR"/>
        </w:rPr>
        <w:t>emblée un groupe religieux spécifique comme une « entité socialement problématique », ce qui pourrait être interprété comme une atteinte au respect des procédures et aux principes de l</w:t>
      </w:r>
      <w:r w:rsidR="00EF00EA">
        <w:rPr>
          <w:rFonts w:ascii="Times New Roman" w:hAnsi="Times New Roman" w:cs="Times New Roman"/>
          <w:color w:val="000000" w:themeColor="text1"/>
          <w:kern w:val="0"/>
          <w:sz w:val="24"/>
          <w:lang w:val="fr-FR"/>
        </w:rPr>
        <w:t>’</w:t>
      </w:r>
      <w:r w:rsidRPr="00A4032A">
        <w:rPr>
          <w:rFonts w:ascii="Times New Roman" w:hAnsi="Times New Roman" w:cs="Times New Roman"/>
          <w:color w:val="000000" w:themeColor="text1"/>
          <w:kern w:val="0"/>
          <w:sz w:val="24"/>
          <w:lang w:val="fr-FR"/>
        </w:rPr>
        <w:t>enquête.</w:t>
      </w:r>
    </w:p>
    <w:p w14:paraId="567E4CA8" w14:textId="4747255E" w:rsidR="00401F87" w:rsidRPr="00A4032A" w:rsidRDefault="00401F87" w:rsidP="00A4032A">
      <w:pPr>
        <w:widowControl/>
        <w:wordWrap/>
        <w:adjustRightInd w:val="0"/>
        <w:spacing w:before="240" w:after="0"/>
        <w:jc w:val="both"/>
        <w:rPr>
          <w:rFonts w:ascii="Times New Roman" w:hAnsi="Times New Roman" w:cs="Times New Roman"/>
          <w:color w:val="000000" w:themeColor="text1"/>
          <w:kern w:val="0"/>
          <w:sz w:val="24"/>
          <w:lang w:val="fr-FR"/>
        </w:rPr>
      </w:pPr>
      <w:r w:rsidRPr="00A4032A">
        <w:rPr>
          <w:rFonts w:ascii="Times New Roman" w:hAnsi="Times New Roman" w:cs="Times New Roman"/>
          <w:color w:val="000000" w:themeColor="text1"/>
          <w:kern w:val="0"/>
          <w:sz w:val="24"/>
          <w:lang w:val="fr-FR"/>
        </w:rPr>
        <w:t>Alors qu</w:t>
      </w:r>
      <w:r w:rsidR="00EF00EA">
        <w:rPr>
          <w:rFonts w:ascii="Times New Roman" w:hAnsi="Times New Roman" w:cs="Times New Roman"/>
          <w:color w:val="000000" w:themeColor="text1"/>
          <w:kern w:val="0"/>
          <w:sz w:val="24"/>
          <w:lang w:val="fr-FR"/>
        </w:rPr>
        <w:t>’</w:t>
      </w:r>
      <w:r w:rsidRPr="00A4032A">
        <w:rPr>
          <w:rFonts w:ascii="Times New Roman" w:hAnsi="Times New Roman" w:cs="Times New Roman"/>
          <w:color w:val="000000" w:themeColor="text1"/>
          <w:kern w:val="0"/>
          <w:sz w:val="24"/>
          <w:lang w:val="fr-FR"/>
        </w:rPr>
        <w:t>une enquête conjointe mandatée par le gouvernement est en cours, l</w:t>
      </w:r>
      <w:r w:rsidR="00EF00EA">
        <w:rPr>
          <w:rFonts w:ascii="Times New Roman" w:hAnsi="Times New Roman" w:cs="Times New Roman"/>
          <w:color w:val="000000" w:themeColor="text1"/>
          <w:kern w:val="0"/>
          <w:sz w:val="24"/>
          <w:lang w:val="fr-FR"/>
        </w:rPr>
        <w:t>’</w:t>
      </w:r>
      <w:r w:rsidRPr="00A4032A">
        <w:rPr>
          <w:rFonts w:ascii="Times New Roman" w:hAnsi="Times New Roman" w:cs="Times New Roman"/>
          <w:color w:val="000000" w:themeColor="text1"/>
          <w:kern w:val="0"/>
          <w:sz w:val="24"/>
          <w:lang w:val="fr-FR"/>
        </w:rPr>
        <w:t>administration bafoue ouvertement les limites constitutionnelles en qualifiant d</w:t>
      </w:r>
      <w:r w:rsidR="00EF00EA">
        <w:rPr>
          <w:rFonts w:ascii="Times New Roman" w:hAnsi="Times New Roman" w:cs="Times New Roman"/>
          <w:color w:val="000000" w:themeColor="text1"/>
          <w:kern w:val="0"/>
          <w:sz w:val="24"/>
          <w:lang w:val="fr-FR"/>
        </w:rPr>
        <w:t>’</w:t>
      </w:r>
      <w:r w:rsidRPr="00A4032A">
        <w:rPr>
          <w:rFonts w:ascii="Times New Roman" w:hAnsi="Times New Roman" w:cs="Times New Roman"/>
          <w:color w:val="000000" w:themeColor="text1"/>
          <w:kern w:val="0"/>
          <w:sz w:val="24"/>
          <w:lang w:val="fr-FR"/>
        </w:rPr>
        <w:t>emblée ce groupe de « secte »</w:t>
      </w:r>
      <w:r w:rsidR="009B505B" w:rsidRPr="00A4032A">
        <w:rPr>
          <w:rFonts w:ascii="Times New Roman" w:hAnsi="Times New Roman" w:cs="Times New Roman"/>
          <w:color w:val="000000" w:themeColor="text1"/>
          <w:kern w:val="0"/>
          <w:sz w:val="24"/>
          <w:lang w:val="fr-FR"/>
        </w:rPr>
        <w:t>, d</w:t>
      </w:r>
      <w:r w:rsidR="00EF00EA">
        <w:rPr>
          <w:rFonts w:ascii="Times New Roman" w:hAnsi="Times New Roman" w:cs="Times New Roman"/>
          <w:color w:val="000000" w:themeColor="text1"/>
          <w:kern w:val="0"/>
          <w:sz w:val="24"/>
          <w:lang w:val="fr-FR"/>
        </w:rPr>
        <w:t>’</w:t>
      </w:r>
      <w:r w:rsidR="009B505B" w:rsidRPr="00A4032A">
        <w:rPr>
          <w:rFonts w:ascii="Times New Roman" w:hAnsi="Times New Roman" w:cs="Times New Roman"/>
          <w:color w:val="000000" w:themeColor="text1"/>
          <w:kern w:val="0"/>
          <w:sz w:val="24"/>
          <w:lang w:val="fr-FR"/>
        </w:rPr>
        <w:t>« hérésie »</w:t>
      </w:r>
      <w:r w:rsidRPr="00A4032A">
        <w:rPr>
          <w:rFonts w:ascii="Times New Roman" w:hAnsi="Times New Roman" w:cs="Times New Roman"/>
          <w:color w:val="000000" w:themeColor="text1"/>
          <w:kern w:val="0"/>
          <w:sz w:val="24"/>
          <w:lang w:val="fr-FR"/>
        </w:rPr>
        <w:t xml:space="preserve"> et de « </w:t>
      </w:r>
      <w:r w:rsidR="00555BCF" w:rsidRPr="00A4032A">
        <w:rPr>
          <w:rFonts w:ascii="Times New Roman" w:hAnsi="Times New Roman" w:cs="Times New Roman"/>
          <w:color w:val="000000" w:themeColor="text1"/>
          <w:kern w:val="0"/>
          <w:sz w:val="24"/>
          <w:lang w:val="fr-FR"/>
        </w:rPr>
        <w:t>fléau</w:t>
      </w:r>
      <w:r w:rsidRPr="00A4032A">
        <w:rPr>
          <w:rFonts w:ascii="Times New Roman" w:hAnsi="Times New Roman" w:cs="Times New Roman"/>
          <w:color w:val="000000" w:themeColor="text1"/>
          <w:kern w:val="0"/>
          <w:sz w:val="24"/>
          <w:lang w:val="fr-FR"/>
        </w:rPr>
        <w:t xml:space="preserve"> ». De quelle autorité un gouvernement laïque définit-il et juge-t-il les doctrines religieuses ? Sur quel fondement juridique la plus haute instance du pouvoir peut-elle fournir des « directives d</w:t>
      </w:r>
      <w:r w:rsidR="00EF00EA">
        <w:rPr>
          <w:rFonts w:ascii="Times New Roman" w:hAnsi="Times New Roman" w:cs="Times New Roman"/>
          <w:color w:val="000000" w:themeColor="text1"/>
          <w:kern w:val="0"/>
          <w:sz w:val="24"/>
          <w:lang w:val="fr-FR"/>
        </w:rPr>
        <w:t>’</w:t>
      </w:r>
      <w:r w:rsidRPr="00A4032A">
        <w:rPr>
          <w:rFonts w:ascii="Times New Roman" w:hAnsi="Times New Roman" w:cs="Times New Roman"/>
          <w:color w:val="000000" w:themeColor="text1"/>
          <w:kern w:val="0"/>
          <w:sz w:val="24"/>
          <w:lang w:val="fr-FR"/>
        </w:rPr>
        <w:t>enquête » qui portent atteinte à l</w:t>
      </w:r>
      <w:r w:rsidR="00EF00EA">
        <w:rPr>
          <w:rFonts w:ascii="Times New Roman" w:hAnsi="Times New Roman" w:cs="Times New Roman"/>
          <w:color w:val="000000" w:themeColor="text1"/>
          <w:kern w:val="0"/>
          <w:sz w:val="24"/>
          <w:lang w:val="fr-FR"/>
        </w:rPr>
        <w:t>’</w:t>
      </w:r>
      <w:r w:rsidRPr="00A4032A">
        <w:rPr>
          <w:rFonts w:ascii="Times New Roman" w:hAnsi="Times New Roman" w:cs="Times New Roman"/>
          <w:color w:val="000000" w:themeColor="text1"/>
          <w:kern w:val="0"/>
          <w:sz w:val="24"/>
          <w:lang w:val="fr-FR"/>
        </w:rPr>
        <w:t>indépendance de la justice ?</w:t>
      </w:r>
    </w:p>
    <w:p w14:paraId="7F461EA7" w14:textId="174F7119" w:rsidR="00401F87" w:rsidRPr="00A4032A" w:rsidRDefault="00401F87" w:rsidP="00A4032A">
      <w:pPr>
        <w:widowControl/>
        <w:wordWrap/>
        <w:adjustRightInd w:val="0"/>
        <w:spacing w:before="240" w:after="0"/>
        <w:jc w:val="both"/>
        <w:rPr>
          <w:rFonts w:ascii="Times New Roman" w:hAnsi="Times New Roman" w:cs="Times New Roman"/>
          <w:color w:val="000000" w:themeColor="text1"/>
          <w:kern w:val="0"/>
          <w:sz w:val="24"/>
          <w:lang w:val="fr-FR"/>
        </w:rPr>
      </w:pPr>
      <w:r w:rsidRPr="00A4032A">
        <w:rPr>
          <w:rFonts w:ascii="Times New Roman" w:hAnsi="Times New Roman" w:cs="Times New Roman"/>
          <w:color w:val="000000" w:themeColor="text1"/>
          <w:kern w:val="0"/>
          <w:sz w:val="24"/>
          <w:lang w:val="fr-FR"/>
        </w:rPr>
        <w:t>Les critères d</w:t>
      </w:r>
      <w:r w:rsidR="00EF00EA">
        <w:rPr>
          <w:rFonts w:ascii="Times New Roman" w:hAnsi="Times New Roman" w:cs="Times New Roman"/>
          <w:color w:val="000000" w:themeColor="text1"/>
          <w:kern w:val="0"/>
          <w:sz w:val="24"/>
          <w:lang w:val="fr-FR"/>
        </w:rPr>
        <w:t>’</w:t>
      </w:r>
      <w:r w:rsidRPr="00A4032A">
        <w:rPr>
          <w:rFonts w:ascii="Times New Roman" w:hAnsi="Times New Roman" w:cs="Times New Roman"/>
          <w:color w:val="000000" w:themeColor="text1"/>
          <w:kern w:val="0"/>
          <w:sz w:val="24"/>
          <w:lang w:val="fr-FR"/>
        </w:rPr>
        <w:t>« orthodoxie » ou d</w:t>
      </w:r>
      <w:r w:rsidR="00EF00EA">
        <w:rPr>
          <w:rFonts w:ascii="Times New Roman" w:hAnsi="Times New Roman" w:cs="Times New Roman"/>
          <w:color w:val="000000" w:themeColor="text1"/>
          <w:kern w:val="0"/>
          <w:sz w:val="24"/>
          <w:lang w:val="fr-FR"/>
        </w:rPr>
        <w:t>’</w:t>
      </w:r>
      <w:r w:rsidRPr="00A4032A">
        <w:rPr>
          <w:rFonts w:ascii="Times New Roman" w:hAnsi="Times New Roman" w:cs="Times New Roman"/>
          <w:color w:val="000000" w:themeColor="text1"/>
          <w:kern w:val="0"/>
          <w:sz w:val="24"/>
          <w:lang w:val="fr-FR"/>
        </w:rPr>
        <w:t>« hérésie » ne doivent jamais reposer sur la proximité politique ou les intérêts séculiers ; ils doivent être enracinés uniquement dans les Saintes Écritures.</w:t>
      </w:r>
    </w:p>
    <w:p w14:paraId="1ED2FDB4" w14:textId="039C5810" w:rsidR="00401F87" w:rsidRPr="00A4032A" w:rsidRDefault="00401F87" w:rsidP="00A4032A">
      <w:pPr>
        <w:widowControl/>
        <w:wordWrap/>
        <w:adjustRightInd w:val="0"/>
        <w:spacing w:before="240" w:after="0"/>
        <w:jc w:val="both"/>
        <w:rPr>
          <w:rFonts w:ascii="Times New Roman" w:hAnsi="Times New Roman" w:cs="Times New Roman"/>
          <w:color w:val="000000" w:themeColor="text1"/>
          <w:kern w:val="0"/>
          <w:sz w:val="24"/>
          <w:lang w:val="fr-FR"/>
        </w:rPr>
      </w:pPr>
      <w:r w:rsidRPr="00A4032A">
        <w:rPr>
          <w:rFonts w:ascii="Times New Roman" w:hAnsi="Times New Roman" w:cs="Times New Roman"/>
          <w:color w:val="000000" w:themeColor="text1"/>
          <w:kern w:val="0"/>
          <w:sz w:val="24"/>
          <w:lang w:val="fr-FR"/>
        </w:rPr>
        <w:t>L</w:t>
      </w:r>
      <w:r w:rsidR="00EF00EA">
        <w:rPr>
          <w:rFonts w:ascii="Times New Roman" w:hAnsi="Times New Roman" w:cs="Times New Roman"/>
          <w:color w:val="000000" w:themeColor="text1"/>
          <w:kern w:val="0"/>
          <w:sz w:val="24"/>
          <w:lang w:val="fr-FR"/>
        </w:rPr>
        <w:t>’</w:t>
      </w:r>
      <w:r w:rsidRPr="00A4032A">
        <w:rPr>
          <w:rFonts w:ascii="Times New Roman" w:hAnsi="Times New Roman" w:cs="Times New Roman"/>
          <w:color w:val="000000" w:themeColor="text1"/>
          <w:kern w:val="0"/>
          <w:sz w:val="24"/>
          <w:lang w:val="fr-FR"/>
        </w:rPr>
        <w:t>histoire se répète. Il y a deux mille ans, Jésus-Christ fut qualifié d</w:t>
      </w:r>
      <w:r w:rsidR="00EF00EA">
        <w:rPr>
          <w:rFonts w:ascii="Times New Roman" w:hAnsi="Times New Roman" w:cs="Times New Roman"/>
          <w:color w:val="000000" w:themeColor="text1"/>
          <w:kern w:val="0"/>
          <w:sz w:val="24"/>
          <w:lang w:val="fr-FR"/>
        </w:rPr>
        <w:t>’</w:t>
      </w:r>
      <w:r w:rsidRPr="00A4032A">
        <w:rPr>
          <w:rFonts w:ascii="Times New Roman" w:hAnsi="Times New Roman" w:cs="Times New Roman"/>
          <w:color w:val="000000" w:themeColor="text1"/>
          <w:kern w:val="0"/>
          <w:sz w:val="24"/>
          <w:lang w:val="fr-FR"/>
        </w:rPr>
        <w:t>« hérétique » et persécuté par les autorités religieuses de son temps. Pourtant, l</w:t>
      </w:r>
      <w:r w:rsidR="00EF00EA">
        <w:rPr>
          <w:rFonts w:ascii="Times New Roman" w:hAnsi="Times New Roman" w:cs="Times New Roman"/>
          <w:color w:val="000000" w:themeColor="text1"/>
          <w:kern w:val="0"/>
          <w:sz w:val="24"/>
          <w:lang w:val="fr-FR"/>
        </w:rPr>
        <w:t>’</w:t>
      </w:r>
      <w:r w:rsidRPr="00A4032A">
        <w:rPr>
          <w:rFonts w:ascii="Times New Roman" w:hAnsi="Times New Roman" w:cs="Times New Roman"/>
          <w:color w:val="000000" w:themeColor="text1"/>
          <w:kern w:val="0"/>
          <w:sz w:val="24"/>
          <w:lang w:val="fr-FR"/>
        </w:rPr>
        <w:t>histoire a reconnu en lui le fondement de la foi. De même, est-il justifiable aujourd</w:t>
      </w:r>
      <w:r w:rsidR="00EF00EA">
        <w:rPr>
          <w:rFonts w:ascii="Times New Roman" w:hAnsi="Times New Roman" w:cs="Times New Roman"/>
          <w:color w:val="000000" w:themeColor="text1"/>
          <w:kern w:val="0"/>
          <w:sz w:val="24"/>
          <w:lang w:val="fr-FR"/>
        </w:rPr>
        <w:t>’</w:t>
      </w:r>
      <w:r w:rsidRPr="00A4032A">
        <w:rPr>
          <w:rFonts w:ascii="Times New Roman" w:hAnsi="Times New Roman" w:cs="Times New Roman"/>
          <w:color w:val="000000" w:themeColor="text1"/>
          <w:kern w:val="0"/>
          <w:sz w:val="24"/>
          <w:lang w:val="fr-FR"/>
        </w:rPr>
        <w:t>hui de qualifier une communauté religieuse d</w:t>
      </w:r>
      <w:r w:rsidR="00EF00EA">
        <w:rPr>
          <w:rFonts w:ascii="Times New Roman" w:hAnsi="Times New Roman" w:cs="Times New Roman"/>
          <w:color w:val="000000" w:themeColor="text1"/>
          <w:kern w:val="0"/>
          <w:sz w:val="24"/>
          <w:lang w:val="fr-FR"/>
        </w:rPr>
        <w:t>’</w:t>
      </w:r>
      <w:r w:rsidRPr="00A4032A">
        <w:rPr>
          <w:rFonts w:ascii="Times New Roman" w:hAnsi="Times New Roman" w:cs="Times New Roman"/>
          <w:color w:val="000000" w:themeColor="text1"/>
          <w:kern w:val="0"/>
          <w:sz w:val="24"/>
          <w:lang w:val="fr-FR"/>
        </w:rPr>
        <w:t xml:space="preserve">« hérétique » en se basant sur la taille de ses fidèles ou sur les affirmations de </w:t>
      </w:r>
      <w:r w:rsidR="009B505B" w:rsidRPr="00A4032A">
        <w:rPr>
          <w:rFonts w:ascii="Times New Roman" w:hAnsi="Times New Roman" w:cs="Times New Roman"/>
          <w:color w:val="000000" w:themeColor="text1"/>
          <w:kern w:val="0"/>
          <w:sz w:val="24"/>
          <w:lang w:val="fr-FR"/>
        </w:rPr>
        <w:t xml:space="preserve">certains </w:t>
      </w:r>
      <w:r w:rsidRPr="00A4032A">
        <w:rPr>
          <w:rFonts w:ascii="Times New Roman" w:hAnsi="Times New Roman" w:cs="Times New Roman"/>
          <w:color w:val="000000" w:themeColor="text1"/>
          <w:kern w:val="0"/>
          <w:sz w:val="24"/>
          <w:lang w:val="fr-FR"/>
        </w:rPr>
        <w:t>pasteurs plutôt que sur le contenu de la Bible ?</w:t>
      </w:r>
    </w:p>
    <w:p w14:paraId="46614E8E" w14:textId="785744D8" w:rsidR="00401F87" w:rsidRPr="00A4032A" w:rsidRDefault="00401F87" w:rsidP="00A4032A">
      <w:pPr>
        <w:widowControl/>
        <w:wordWrap/>
        <w:adjustRightInd w:val="0"/>
        <w:spacing w:before="240" w:after="0"/>
        <w:jc w:val="both"/>
        <w:rPr>
          <w:rFonts w:ascii="Times New Roman" w:hAnsi="Times New Roman" w:cs="Times New Roman"/>
          <w:color w:val="000000" w:themeColor="text1"/>
          <w:kern w:val="0"/>
          <w:sz w:val="24"/>
          <w:lang w:val="fr-FR"/>
        </w:rPr>
      </w:pPr>
      <w:r w:rsidRPr="00A4032A">
        <w:rPr>
          <w:rFonts w:ascii="Times New Roman" w:hAnsi="Times New Roman" w:cs="Times New Roman"/>
          <w:color w:val="000000" w:themeColor="text1"/>
          <w:kern w:val="0"/>
          <w:sz w:val="24"/>
          <w:lang w:val="fr-FR"/>
        </w:rPr>
        <w:t>Shincheonji Église de Jésus, consciente de l</w:t>
      </w:r>
      <w:r w:rsidR="00EF00EA">
        <w:rPr>
          <w:rFonts w:ascii="Times New Roman" w:hAnsi="Times New Roman" w:cs="Times New Roman"/>
          <w:color w:val="000000" w:themeColor="text1"/>
          <w:kern w:val="0"/>
          <w:sz w:val="24"/>
          <w:lang w:val="fr-FR"/>
        </w:rPr>
        <w:t>’</w:t>
      </w:r>
      <w:r w:rsidRPr="00A4032A">
        <w:rPr>
          <w:rFonts w:ascii="Times New Roman" w:hAnsi="Times New Roman" w:cs="Times New Roman"/>
          <w:color w:val="000000" w:themeColor="text1"/>
          <w:kern w:val="0"/>
          <w:sz w:val="24"/>
          <w:lang w:val="fr-FR"/>
        </w:rPr>
        <w:t>importance de cette question, a proposé à plusieurs reprises une solution transparente : résoudre ces différends théologiques par un examen biblique ouvert</w:t>
      </w:r>
      <w:r w:rsidR="009B67D6" w:rsidRPr="00A4032A">
        <w:rPr>
          <w:rFonts w:ascii="Times New Roman" w:hAnsi="Times New Roman" w:cs="Times New Roman"/>
          <w:color w:val="000000" w:themeColor="text1"/>
          <w:kern w:val="0"/>
          <w:sz w:val="24"/>
          <w:lang w:val="fr-FR"/>
        </w:rPr>
        <w:t xml:space="preserve"> et public</w:t>
      </w:r>
      <w:r w:rsidRPr="00A4032A">
        <w:rPr>
          <w:rFonts w:ascii="Times New Roman" w:hAnsi="Times New Roman" w:cs="Times New Roman"/>
          <w:color w:val="000000" w:themeColor="text1"/>
          <w:kern w:val="0"/>
          <w:sz w:val="24"/>
          <w:lang w:val="fr-FR"/>
        </w:rPr>
        <w:t>, fondé sur les</w:t>
      </w:r>
      <w:r w:rsidR="009B67D6" w:rsidRPr="00A4032A">
        <w:rPr>
          <w:rFonts w:ascii="Times New Roman" w:hAnsi="Times New Roman" w:cs="Times New Roman"/>
          <w:color w:val="000000" w:themeColor="text1"/>
          <w:kern w:val="0"/>
          <w:sz w:val="24"/>
          <w:lang w:val="fr-FR"/>
        </w:rPr>
        <w:t xml:space="preserve"> Saintes Écritures et non sur les </w:t>
      </w:r>
      <w:r w:rsidRPr="00A4032A">
        <w:rPr>
          <w:rFonts w:ascii="Times New Roman" w:hAnsi="Times New Roman" w:cs="Times New Roman"/>
          <w:color w:val="000000" w:themeColor="text1"/>
          <w:kern w:val="0"/>
          <w:sz w:val="24"/>
          <w:lang w:val="fr-FR"/>
        </w:rPr>
        <w:t>émotion</w:t>
      </w:r>
      <w:r w:rsidR="009B67D6" w:rsidRPr="00A4032A">
        <w:rPr>
          <w:rFonts w:ascii="Times New Roman" w:hAnsi="Times New Roman" w:cs="Times New Roman"/>
          <w:color w:val="000000" w:themeColor="text1"/>
          <w:kern w:val="0"/>
          <w:sz w:val="24"/>
          <w:lang w:val="fr-FR"/>
        </w:rPr>
        <w:t>s</w:t>
      </w:r>
      <w:r w:rsidRPr="00A4032A">
        <w:rPr>
          <w:rFonts w:ascii="Times New Roman" w:hAnsi="Times New Roman" w:cs="Times New Roman"/>
          <w:color w:val="000000" w:themeColor="text1"/>
          <w:kern w:val="0"/>
          <w:sz w:val="24"/>
          <w:lang w:val="fr-FR"/>
        </w:rPr>
        <w:t xml:space="preserve"> ou </w:t>
      </w:r>
      <w:r w:rsidR="009B67D6" w:rsidRPr="00A4032A">
        <w:rPr>
          <w:rFonts w:ascii="Times New Roman" w:hAnsi="Times New Roman" w:cs="Times New Roman"/>
          <w:color w:val="000000" w:themeColor="text1"/>
          <w:kern w:val="0"/>
          <w:sz w:val="24"/>
          <w:lang w:val="fr-FR"/>
        </w:rPr>
        <w:t>l</w:t>
      </w:r>
      <w:r w:rsidR="00EF00EA">
        <w:rPr>
          <w:rFonts w:ascii="Times New Roman" w:hAnsi="Times New Roman" w:cs="Times New Roman"/>
          <w:color w:val="000000" w:themeColor="text1"/>
          <w:kern w:val="0"/>
          <w:sz w:val="24"/>
          <w:lang w:val="fr-FR"/>
        </w:rPr>
        <w:t>’</w:t>
      </w:r>
      <w:r w:rsidR="009B67D6" w:rsidRPr="00A4032A">
        <w:rPr>
          <w:rFonts w:ascii="Times New Roman" w:hAnsi="Times New Roman" w:cs="Times New Roman"/>
          <w:color w:val="000000" w:themeColor="text1"/>
          <w:kern w:val="0"/>
          <w:sz w:val="24"/>
          <w:lang w:val="fr-FR"/>
        </w:rPr>
        <w:t>opinion publique</w:t>
      </w:r>
      <w:r w:rsidRPr="00A4032A">
        <w:rPr>
          <w:rFonts w:ascii="Times New Roman" w:hAnsi="Times New Roman" w:cs="Times New Roman"/>
          <w:color w:val="000000" w:themeColor="text1"/>
          <w:kern w:val="0"/>
          <w:sz w:val="24"/>
          <w:lang w:val="fr-FR"/>
        </w:rPr>
        <w:t>. À ce jour, cette invitation est restée sans réponse satisfaisante.</w:t>
      </w:r>
    </w:p>
    <w:p w14:paraId="0D05F939" w14:textId="10C66C08" w:rsidR="00401F87" w:rsidRPr="00A4032A" w:rsidRDefault="00401F87" w:rsidP="00A4032A">
      <w:pPr>
        <w:widowControl/>
        <w:wordWrap/>
        <w:adjustRightInd w:val="0"/>
        <w:spacing w:before="240" w:after="0"/>
        <w:jc w:val="both"/>
        <w:rPr>
          <w:rFonts w:ascii="Times New Roman" w:hAnsi="Times New Roman" w:cs="Times New Roman"/>
          <w:color w:val="000000" w:themeColor="text1"/>
          <w:kern w:val="0"/>
          <w:sz w:val="24"/>
          <w:lang w:val="fr-FR"/>
        </w:rPr>
      </w:pPr>
      <w:r w:rsidRPr="00A4032A">
        <w:rPr>
          <w:rFonts w:ascii="Times New Roman" w:hAnsi="Times New Roman" w:cs="Times New Roman"/>
          <w:color w:val="000000" w:themeColor="text1"/>
          <w:kern w:val="0"/>
          <w:sz w:val="24"/>
          <w:lang w:val="fr-FR"/>
        </w:rPr>
        <w:t>Shincheonji Église de Jésus n</w:t>
      </w:r>
      <w:r w:rsidR="00EF00EA">
        <w:rPr>
          <w:rFonts w:ascii="Times New Roman" w:hAnsi="Times New Roman" w:cs="Times New Roman"/>
          <w:color w:val="000000" w:themeColor="text1"/>
          <w:kern w:val="0"/>
          <w:sz w:val="24"/>
          <w:lang w:val="fr-FR"/>
        </w:rPr>
        <w:t>’</w:t>
      </w:r>
      <w:r w:rsidRPr="00A4032A">
        <w:rPr>
          <w:rFonts w:ascii="Times New Roman" w:hAnsi="Times New Roman" w:cs="Times New Roman"/>
          <w:color w:val="000000" w:themeColor="text1"/>
          <w:kern w:val="0"/>
          <w:sz w:val="24"/>
          <w:lang w:val="fr-FR"/>
        </w:rPr>
        <w:t>a jamais prétendu à l</w:t>
      </w:r>
      <w:r w:rsidR="00EF00EA">
        <w:rPr>
          <w:rFonts w:ascii="Times New Roman" w:hAnsi="Times New Roman" w:cs="Times New Roman"/>
          <w:color w:val="000000" w:themeColor="text1"/>
          <w:kern w:val="0"/>
          <w:sz w:val="24"/>
          <w:lang w:val="fr-FR"/>
        </w:rPr>
        <w:t>’</w:t>
      </w:r>
      <w:r w:rsidRPr="00A4032A">
        <w:rPr>
          <w:rFonts w:ascii="Times New Roman" w:hAnsi="Times New Roman" w:cs="Times New Roman"/>
          <w:color w:val="000000" w:themeColor="text1"/>
          <w:kern w:val="0"/>
          <w:sz w:val="24"/>
          <w:lang w:val="fr-FR"/>
        </w:rPr>
        <w:t>infaillibilité. Si des erreurs doctrinales ou sociales avérées existent, nous demandons qu</w:t>
      </w:r>
      <w:r w:rsidR="00EF00EA">
        <w:rPr>
          <w:rFonts w:ascii="Times New Roman" w:hAnsi="Times New Roman" w:cs="Times New Roman"/>
          <w:color w:val="000000" w:themeColor="text1"/>
          <w:kern w:val="0"/>
          <w:sz w:val="24"/>
          <w:lang w:val="fr-FR"/>
        </w:rPr>
        <w:t>’</w:t>
      </w:r>
      <w:r w:rsidRPr="00A4032A">
        <w:rPr>
          <w:rFonts w:ascii="Times New Roman" w:hAnsi="Times New Roman" w:cs="Times New Roman"/>
          <w:color w:val="000000" w:themeColor="text1"/>
          <w:kern w:val="0"/>
          <w:sz w:val="24"/>
          <w:lang w:val="fr-FR"/>
        </w:rPr>
        <w:t>elles soient clairement identifiées. Nous nous engageons à corriger toute erreur et avons toujours maintenu cette position. Les enseignements de la Bible guident nos actions et nous nous efforçons d</w:t>
      </w:r>
      <w:r w:rsidR="00EF00EA">
        <w:rPr>
          <w:rFonts w:ascii="Times New Roman" w:hAnsi="Times New Roman" w:cs="Times New Roman"/>
          <w:color w:val="000000" w:themeColor="text1"/>
          <w:kern w:val="0"/>
          <w:sz w:val="24"/>
          <w:lang w:val="fr-FR"/>
        </w:rPr>
        <w:t>’</w:t>
      </w:r>
      <w:r w:rsidRPr="00A4032A">
        <w:rPr>
          <w:rFonts w:ascii="Times New Roman" w:hAnsi="Times New Roman" w:cs="Times New Roman"/>
          <w:color w:val="000000" w:themeColor="text1"/>
          <w:kern w:val="0"/>
          <w:sz w:val="24"/>
          <w:lang w:val="fr-FR"/>
        </w:rPr>
        <w:t>être des croyants intègres et respectés dans nos communautés. Du bénévolat lors de catastrophes nationales à l</w:t>
      </w:r>
      <w:r w:rsidR="00EF00EA">
        <w:rPr>
          <w:rFonts w:ascii="Times New Roman" w:hAnsi="Times New Roman" w:cs="Times New Roman"/>
          <w:color w:val="000000" w:themeColor="text1"/>
          <w:kern w:val="0"/>
          <w:sz w:val="24"/>
          <w:lang w:val="fr-FR"/>
        </w:rPr>
        <w:t>’</w:t>
      </w:r>
      <w:r w:rsidRPr="00A4032A">
        <w:rPr>
          <w:rFonts w:ascii="Times New Roman" w:hAnsi="Times New Roman" w:cs="Times New Roman"/>
          <w:color w:val="000000" w:themeColor="text1"/>
          <w:kern w:val="0"/>
          <w:sz w:val="24"/>
          <w:lang w:val="fr-FR"/>
        </w:rPr>
        <w:t xml:space="preserve">organisation de collectes de sang record pendant les périodes de pénurie, nous avons toujours cherché à être un </w:t>
      </w:r>
      <w:r w:rsidRPr="00A4032A">
        <w:rPr>
          <w:rFonts w:ascii="Times New Roman" w:hAnsi="Times New Roman" w:cs="Times New Roman"/>
          <w:color w:val="000000" w:themeColor="text1"/>
          <w:kern w:val="0"/>
          <w:sz w:val="24"/>
          <w:lang w:val="fr-FR"/>
        </w:rPr>
        <w:lastRenderedPageBreak/>
        <w:t>acteur essentiel de la société. Malgré cela, le gouvernement continue d</w:t>
      </w:r>
      <w:r w:rsidR="00EF00EA">
        <w:rPr>
          <w:rFonts w:ascii="Times New Roman" w:hAnsi="Times New Roman" w:cs="Times New Roman"/>
          <w:color w:val="000000" w:themeColor="text1"/>
          <w:kern w:val="0"/>
          <w:sz w:val="24"/>
          <w:lang w:val="fr-FR"/>
        </w:rPr>
        <w:t>’</w:t>
      </w:r>
      <w:r w:rsidRPr="00A4032A">
        <w:rPr>
          <w:rFonts w:ascii="Times New Roman" w:hAnsi="Times New Roman" w:cs="Times New Roman"/>
          <w:color w:val="000000" w:themeColor="text1"/>
          <w:kern w:val="0"/>
          <w:sz w:val="24"/>
          <w:lang w:val="fr-FR"/>
        </w:rPr>
        <w:t>utiliser des termes abstraits comme « fléau » sans présenter un seul exemple concret de dommage avéré.</w:t>
      </w:r>
    </w:p>
    <w:p w14:paraId="39AB8E3B" w14:textId="37C81EF9" w:rsidR="00401F87" w:rsidRPr="00A4032A" w:rsidRDefault="00401F87" w:rsidP="00A4032A">
      <w:pPr>
        <w:widowControl/>
        <w:wordWrap/>
        <w:adjustRightInd w:val="0"/>
        <w:spacing w:before="240" w:after="0"/>
        <w:jc w:val="both"/>
        <w:rPr>
          <w:rFonts w:ascii="Times New Roman" w:hAnsi="Times New Roman" w:cs="Times New Roman"/>
          <w:color w:val="000000" w:themeColor="text1"/>
          <w:kern w:val="0"/>
          <w:sz w:val="24"/>
          <w:lang w:val="fr-FR"/>
        </w:rPr>
      </w:pPr>
      <w:r w:rsidRPr="00A4032A">
        <w:rPr>
          <w:rFonts w:ascii="Times New Roman" w:hAnsi="Times New Roman" w:cs="Times New Roman"/>
          <w:color w:val="000000" w:themeColor="text1"/>
          <w:kern w:val="0"/>
          <w:sz w:val="24"/>
          <w:lang w:val="fr-FR"/>
        </w:rPr>
        <w:t>De plus, malgré de nombreuses allégations antérieures, la justice a systématiquement prononcé des acquittements ou des verdicts de non-culpabilité. Le fait de réutiliser des affaires déjà tranchées par les tribunaux pour alimenter des attaques politiques et médiatiques ne fait qu</w:t>
      </w:r>
      <w:r w:rsidR="00EF00EA">
        <w:rPr>
          <w:rFonts w:ascii="Times New Roman" w:hAnsi="Times New Roman" w:cs="Times New Roman"/>
          <w:color w:val="000000" w:themeColor="text1"/>
          <w:kern w:val="0"/>
          <w:sz w:val="24"/>
          <w:lang w:val="fr-FR"/>
        </w:rPr>
        <w:t>’</w:t>
      </w:r>
      <w:r w:rsidRPr="00A4032A">
        <w:rPr>
          <w:rFonts w:ascii="Times New Roman" w:hAnsi="Times New Roman" w:cs="Times New Roman"/>
          <w:color w:val="000000" w:themeColor="text1"/>
          <w:kern w:val="0"/>
          <w:sz w:val="24"/>
          <w:lang w:val="fr-FR"/>
        </w:rPr>
        <w:t>amener les observateurs et toutes les parties concernées à se demander si cela reflète les valeurs de la République de Corée ou si cela marque un écart par rapport aux principes d</w:t>
      </w:r>
      <w:r w:rsidR="00EF00EA">
        <w:rPr>
          <w:rFonts w:ascii="Times New Roman" w:hAnsi="Times New Roman" w:cs="Times New Roman"/>
          <w:color w:val="000000" w:themeColor="text1"/>
          <w:kern w:val="0"/>
          <w:sz w:val="24"/>
          <w:lang w:val="fr-FR"/>
        </w:rPr>
        <w:t>’</w:t>
      </w:r>
      <w:r w:rsidRPr="00A4032A">
        <w:rPr>
          <w:rFonts w:ascii="Times New Roman" w:hAnsi="Times New Roman" w:cs="Times New Roman"/>
          <w:color w:val="000000" w:themeColor="text1"/>
          <w:kern w:val="0"/>
          <w:sz w:val="24"/>
          <w:lang w:val="fr-FR"/>
        </w:rPr>
        <w:t>un État démocratique régi par l</w:t>
      </w:r>
      <w:r w:rsidR="00EF00EA">
        <w:rPr>
          <w:rFonts w:ascii="Times New Roman" w:hAnsi="Times New Roman" w:cs="Times New Roman"/>
          <w:color w:val="000000" w:themeColor="text1"/>
          <w:kern w:val="0"/>
          <w:sz w:val="24"/>
          <w:lang w:val="fr-FR"/>
        </w:rPr>
        <w:t>’</w:t>
      </w:r>
      <w:r w:rsidRPr="00A4032A">
        <w:rPr>
          <w:rFonts w:ascii="Times New Roman" w:hAnsi="Times New Roman" w:cs="Times New Roman"/>
          <w:color w:val="000000" w:themeColor="text1"/>
          <w:kern w:val="0"/>
          <w:sz w:val="24"/>
          <w:lang w:val="fr-FR"/>
        </w:rPr>
        <w:t>État de droit.</w:t>
      </w:r>
    </w:p>
    <w:p w14:paraId="4980A477" w14:textId="08529379" w:rsidR="00A4032A" w:rsidRDefault="00401F87" w:rsidP="00A4032A">
      <w:pPr>
        <w:widowControl/>
        <w:wordWrap/>
        <w:adjustRightInd w:val="0"/>
        <w:spacing w:before="240" w:after="0"/>
        <w:jc w:val="both"/>
        <w:rPr>
          <w:rFonts w:ascii="Times New Roman" w:hAnsi="Times New Roman" w:cs="Times New Roman"/>
          <w:color w:val="000000" w:themeColor="text1"/>
          <w:kern w:val="0"/>
          <w:sz w:val="24"/>
          <w:lang w:val="fr-FR"/>
        </w:rPr>
      </w:pPr>
      <w:r w:rsidRPr="00A4032A">
        <w:rPr>
          <w:rFonts w:ascii="Times New Roman" w:hAnsi="Times New Roman" w:cs="Times New Roman"/>
          <w:color w:val="000000" w:themeColor="text1"/>
          <w:kern w:val="0"/>
          <w:sz w:val="24"/>
          <w:lang w:val="fr-FR"/>
        </w:rPr>
        <w:t xml:space="preserve">Le président et la classe politique doivent renoncer à la politique </w:t>
      </w:r>
      <w:r w:rsidR="00D97DBD" w:rsidRPr="00A4032A">
        <w:rPr>
          <w:rFonts w:ascii="Times New Roman" w:hAnsi="Times New Roman" w:cs="Times New Roman"/>
          <w:color w:val="000000" w:themeColor="text1"/>
          <w:kern w:val="0"/>
          <w:sz w:val="24"/>
          <w:lang w:val="fr-FR"/>
        </w:rPr>
        <w:t xml:space="preserve">de prendre un groupe particulier comme </w:t>
      </w:r>
      <w:r w:rsidRPr="00A4032A">
        <w:rPr>
          <w:rFonts w:ascii="Times New Roman" w:hAnsi="Times New Roman" w:cs="Times New Roman"/>
          <w:color w:val="000000" w:themeColor="text1"/>
          <w:kern w:val="0"/>
          <w:sz w:val="24"/>
          <w:lang w:val="fr-FR"/>
        </w:rPr>
        <w:t>bouc émissaire et adopter une politique d</w:t>
      </w:r>
      <w:r w:rsidR="00EF00EA">
        <w:rPr>
          <w:rFonts w:ascii="Times New Roman" w:hAnsi="Times New Roman" w:cs="Times New Roman"/>
          <w:color w:val="000000" w:themeColor="text1"/>
          <w:kern w:val="0"/>
          <w:sz w:val="24"/>
          <w:lang w:val="fr-FR"/>
        </w:rPr>
        <w:t>’</w:t>
      </w:r>
      <w:r w:rsidRPr="00A4032A">
        <w:rPr>
          <w:rFonts w:ascii="Times New Roman" w:hAnsi="Times New Roman" w:cs="Times New Roman"/>
          <w:color w:val="000000" w:themeColor="text1"/>
          <w:kern w:val="0"/>
          <w:sz w:val="24"/>
          <w:lang w:val="fr-FR"/>
        </w:rPr>
        <w:t>unité au service de tous les citoyens qu</w:t>
      </w:r>
      <w:r w:rsidR="00EF00EA">
        <w:rPr>
          <w:rFonts w:ascii="Times New Roman" w:hAnsi="Times New Roman" w:cs="Times New Roman"/>
          <w:color w:val="000000" w:themeColor="text1"/>
          <w:kern w:val="0"/>
          <w:sz w:val="24"/>
          <w:lang w:val="fr-FR"/>
        </w:rPr>
        <w:t>’</w:t>
      </w:r>
      <w:r w:rsidRPr="00A4032A">
        <w:rPr>
          <w:rFonts w:ascii="Times New Roman" w:hAnsi="Times New Roman" w:cs="Times New Roman"/>
          <w:color w:val="000000" w:themeColor="text1"/>
          <w:kern w:val="0"/>
          <w:sz w:val="24"/>
          <w:lang w:val="fr-FR"/>
        </w:rPr>
        <w:t>ils représentent. Toute tentative d</w:t>
      </w:r>
      <w:r w:rsidR="00EF00EA">
        <w:rPr>
          <w:rFonts w:ascii="Times New Roman" w:hAnsi="Times New Roman" w:cs="Times New Roman"/>
          <w:color w:val="000000" w:themeColor="text1"/>
          <w:kern w:val="0"/>
          <w:sz w:val="24"/>
          <w:lang w:val="fr-FR"/>
        </w:rPr>
        <w:t>’</w:t>
      </w:r>
      <w:r w:rsidRPr="00A4032A">
        <w:rPr>
          <w:rFonts w:ascii="Times New Roman" w:hAnsi="Times New Roman" w:cs="Times New Roman"/>
          <w:color w:val="000000" w:themeColor="text1"/>
          <w:kern w:val="0"/>
          <w:sz w:val="24"/>
          <w:lang w:val="fr-FR"/>
        </w:rPr>
        <w:t>instrumentaliser les institutions religieuses pour se soustraire aux risques politiques, ou de manipuler l</w:t>
      </w:r>
      <w:r w:rsidR="00EF00EA">
        <w:rPr>
          <w:rFonts w:ascii="Times New Roman" w:hAnsi="Times New Roman" w:cs="Times New Roman"/>
          <w:color w:val="000000" w:themeColor="text1"/>
          <w:kern w:val="0"/>
          <w:sz w:val="24"/>
          <w:lang w:val="fr-FR"/>
        </w:rPr>
        <w:t>’</w:t>
      </w:r>
      <w:r w:rsidRPr="00A4032A">
        <w:rPr>
          <w:rFonts w:ascii="Times New Roman" w:hAnsi="Times New Roman" w:cs="Times New Roman"/>
          <w:color w:val="000000" w:themeColor="text1"/>
          <w:kern w:val="0"/>
          <w:sz w:val="24"/>
          <w:lang w:val="fr-FR"/>
        </w:rPr>
        <w:t>opinion majoritaire pour réprimer une religion minoritaire, ne sert ni le développement national ni la démocratie. L</w:t>
      </w:r>
      <w:r w:rsidR="00EF00EA">
        <w:rPr>
          <w:rFonts w:ascii="Times New Roman" w:hAnsi="Times New Roman" w:cs="Times New Roman"/>
          <w:color w:val="000000" w:themeColor="text1"/>
          <w:kern w:val="0"/>
          <w:sz w:val="24"/>
          <w:lang w:val="fr-FR"/>
        </w:rPr>
        <w:t>’</w:t>
      </w:r>
      <w:r w:rsidRPr="00A4032A">
        <w:rPr>
          <w:rFonts w:ascii="Times New Roman" w:hAnsi="Times New Roman" w:cs="Times New Roman"/>
          <w:color w:val="000000" w:themeColor="text1"/>
          <w:kern w:val="0"/>
          <w:sz w:val="24"/>
          <w:lang w:val="fr-FR"/>
        </w:rPr>
        <w:t>État a le devoir de garantir qu</w:t>
      </w:r>
      <w:r w:rsidR="00EF00EA">
        <w:rPr>
          <w:rFonts w:ascii="Times New Roman" w:hAnsi="Times New Roman" w:cs="Times New Roman"/>
          <w:color w:val="000000" w:themeColor="text1"/>
          <w:kern w:val="0"/>
          <w:sz w:val="24"/>
          <w:lang w:val="fr-FR"/>
        </w:rPr>
        <w:t>’</w:t>
      </w:r>
      <w:r w:rsidRPr="00A4032A">
        <w:rPr>
          <w:rFonts w:ascii="Times New Roman" w:hAnsi="Times New Roman" w:cs="Times New Roman"/>
          <w:color w:val="000000" w:themeColor="text1"/>
          <w:kern w:val="0"/>
          <w:sz w:val="24"/>
          <w:lang w:val="fr-FR"/>
        </w:rPr>
        <w:t>aucun citoyen ne soit ostracisé ou discriminé en raison de sa foi.</w:t>
      </w:r>
    </w:p>
    <w:p w14:paraId="07C8B0EA" w14:textId="7C2CA141" w:rsidR="00A4032A" w:rsidRDefault="00401F87" w:rsidP="00A4032A">
      <w:pPr>
        <w:widowControl/>
        <w:wordWrap/>
        <w:adjustRightInd w:val="0"/>
        <w:spacing w:before="240" w:after="0"/>
        <w:jc w:val="both"/>
        <w:rPr>
          <w:rFonts w:ascii="Times New Roman" w:hAnsi="Times New Roman" w:cs="Times New Roman"/>
          <w:color w:val="000000" w:themeColor="text1"/>
          <w:kern w:val="0"/>
          <w:sz w:val="24"/>
          <w:lang w:val="fr-FR"/>
        </w:rPr>
      </w:pPr>
      <w:r w:rsidRPr="00A4032A">
        <w:rPr>
          <w:rFonts w:ascii="Times New Roman" w:hAnsi="Times New Roman" w:cs="Times New Roman"/>
          <w:color w:val="000000" w:themeColor="text1"/>
          <w:kern w:val="0"/>
          <w:sz w:val="24"/>
          <w:lang w:val="fr-FR"/>
        </w:rPr>
        <w:t>Si une religion est prise pour cible aujourd</w:t>
      </w:r>
      <w:r w:rsidR="00EF00EA">
        <w:rPr>
          <w:rFonts w:ascii="Times New Roman" w:hAnsi="Times New Roman" w:cs="Times New Roman"/>
          <w:color w:val="000000" w:themeColor="text1"/>
          <w:kern w:val="0"/>
          <w:sz w:val="24"/>
          <w:lang w:val="fr-FR"/>
        </w:rPr>
        <w:t>’</w:t>
      </w:r>
      <w:r w:rsidRPr="00A4032A">
        <w:rPr>
          <w:rFonts w:ascii="Times New Roman" w:hAnsi="Times New Roman" w:cs="Times New Roman"/>
          <w:color w:val="000000" w:themeColor="text1"/>
          <w:kern w:val="0"/>
          <w:sz w:val="24"/>
          <w:lang w:val="fr-FR"/>
        </w:rPr>
        <w:t xml:space="preserve">hui, </w:t>
      </w:r>
      <w:r w:rsidR="00531F6B" w:rsidRPr="00A4032A">
        <w:rPr>
          <w:rFonts w:ascii="Times New Roman" w:hAnsi="Times New Roman" w:cs="Times New Roman"/>
          <w:color w:val="000000" w:themeColor="text1"/>
          <w:kern w:val="0"/>
          <w:sz w:val="24"/>
          <w:lang w:val="fr-FR"/>
        </w:rPr>
        <w:t>une autre religion et d</w:t>
      </w:r>
      <w:r w:rsidR="00EF00EA">
        <w:rPr>
          <w:rFonts w:ascii="Times New Roman" w:hAnsi="Times New Roman" w:cs="Times New Roman"/>
          <w:color w:val="000000" w:themeColor="text1"/>
          <w:kern w:val="0"/>
          <w:sz w:val="24"/>
          <w:lang w:val="fr-FR"/>
        </w:rPr>
        <w:t>’</w:t>
      </w:r>
      <w:r w:rsidR="00531F6B" w:rsidRPr="00A4032A">
        <w:rPr>
          <w:rFonts w:ascii="Times New Roman" w:hAnsi="Times New Roman" w:cs="Times New Roman"/>
          <w:color w:val="000000" w:themeColor="text1"/>
          <w:kern w:val="0"/>
          <w:sz w:val="24"/>
          <w:lang w:val="fr-FR"/>
        </w:rPr>
        <w:t>autres citoyens</w:t>
      </w:r>
      <w:r w:rsidRPr="00A4032A">
        <w:rPr>
          <w:rFonts w:ascii="Times New Roman" w:hAnsi="Times New Roman" w:cs="Times New Roman"/>
          <w:color w:val="000000" w:themeColor="text1"/>
          <w:kern w:val="0"/>
          <w:sz w:val="24"/>
          <w:lang w:val="fr-FR"/>
        </w:rPr>
        <w:t xml:space="preserve"> pourrai</w:t>
      </w:r>
      <w:r w:rsidR="00531F6B" w:rsidRPr="00A4032A">
        <w:rPr>
          <w:rFonts w:ascii="Times New Roman" w:hAnsi="Times New Roman" w:cs="Times New Roman"/>
          <w:color w:val="000000" w:themeColor="text1"/>
          <w:kern w:val="0"/>
          <w:sz w:val="24"/>
          <w:lang w:val="fr-FR"/>
        </w:rPr>
        <w:t>en</w:t>
      </w:r>
      <w:r w:rsidRPr="00A4032A">
        <w:rPr>
          <w:rFonts w:ascii="Times New Roman" w:hAnsi="Times New Roman" w:cs="Times New Roman"/>
          <w:color w:val="000000" w:themeColor="text1"/>
          <w:kern w:val="0"/>
          <w:sz w:val="24"/>
          <w:lang w:val="fr-FR"/>
        </w:rPr>
        <w:t>t l</w:t>
      </w:r>
      <w:r w:rsidR="00EF00EA">
        <w:rPr>
          <w:rFonts w:ascii="Times New Roman" w:hAnsi="Times New Roman" w:cs="Times New Roman"/>
          <w:color w:val="000000" w:themeColor="text1"/>
          <w:kern w:val="0"/>
          <w:sz w:val="24"/>
          <w:lang w:val="fr-FR"/>
        </w:rPr>
        <w:t>’</w:t>
      </w:r>
      <w:r w:rsidRPr="00A4032A">
        <w:rPr>
          <w:rFonts w:ascii="Times New Roman" w:hAnsi="Times New Roman" w:cs="Times New Roman"/>
          <w:color w:val="000000" w:themeColor="text1"/>
          <w:kern w:val="0"/>
          <w:sz w:val="24"/>
          <w:lang w:val="fr-FR"/>
        </w:rPr>
        <w:t>être demain. Shincheonji Église de Jésus restera ferme dans la vérité et la foi, dans le respect de la loi et de l</w:t>
      </w:r>
      <w:r w:rsidR="00EF00EA">
        <w:rPr>
          <w:rFonts w:ascii="Times New Roman" w:hAnsi="Times New Roman" w:cs="Times New Roman"/>
          <w:color w:val="000000" w:themeColor="text1"/>
          <w:kern w:val="0"/>
          <w:sz w:val="24"/>
          <w:lang w:val="fr-FR"/>
        </w:rPr>
        <w:t>’</w:t>
      </w:r>
      <w:r w:rsidRPr="00A4032A">
        <w:rPr>
          <w:rFonts w:ascii="Times New Roman" w:hAnsi="Times New Roman" w:cs="Times New Roman"/>
          <w:color w:val="000000" w:themeColor="text1"/>
          <w:kern w:val="0"/>
          <w:sz w:val="24"/>
          <w:lang w:val="fr-FR"/>
        </w:rPr>
        <w:t>ordre public, et ne se laissera pas réduire au silence, affirmant son droit constitutionnel à la liberté de religion. Nous appelons le gouvernement à cesser d</w:t>
      </w:r>
      <w:r w:rsidR="00EF00EA">
        <w:rPr>
          <w:rFonts w:ascii="Times New Roman" w:hAnsi="Times New Roman" w:cs="Times New Roman"/>
          <w:color w:val="000000" w:themeColor="text1"/>
          <w:kern w:val="0"/>
          <w:sz w:val="24"/>
          <w:lang w:val="fr-FR"/>
        </w:rPr>
        <w:t>’</w:t>
      </w:r>
      <w:r w:rsidRPr="00A4032A">
        <w:rPr>
          <w:rFonts w:ascii="Times New Roman" w:hAnsi="Times New Roman" w:cs="Times New Roman"/>
          <w:color w:val="000000" w:themeColor="text1"/>
          <w:kern w:val="0"/>
          <w:sz w:val="24"/>
          <w:lang w:val="fr-FR"/>
        </w:rPr>
        <w:t>instrumentaliser les émotions, à fonder ses décisions sur les faits et le droit, et à revenir à son devoir fondamental de servir tous les citoyens sans discrimination.</w:t>
      </w:r>
    </w:p>
    <w:p w14:paraId="5D37705B" w14:textId="5C6DD9AD" w:rsidR="00D859CF" w:rsidRPr="00A4032A" w:rsidRDefault="00F41CA5" w:rsidP="00A4032A">
      <w:pPr>
        <w:widowControl/>
        <w:wordWrap/>
        <w:adjustRightInd w:val="0"/>
        <w:spacing w:before="240" w:after="0"/>
        <w:jc w:val="both"/>
        <w:rPr>
          <w:rFonts w:ascii="Times New Roman" w:hAnsi="Times New Roman" w:cs="Times New Roman"/>
          <w:color w:val="000000" w:themeColor="text1"/>
          <w:kern w:val="0"/>
          <w:sz w:val="24"/>
          <w:lang w:val="fr-FR"/>
        </w:rPr>
      </w:pPr>
      <w:r w:rsidRPr="00A4032A">
        <w:rPr>
          <w:rFonts w:ascii="Times New Roman" w:hAnsi="Times New Roman" w:cs="Times New Roman"/>
          <w:color w:val="000000" w:themeColor="text1"/>
          <w:kern w:val="0"/>
          <w:sz w:val="24"/>
          <w:lang w:val="fr-FR"/>
        </w:rPr>
        <w:t>Les membres de Shincheonji Église de Jésus ont toujours été sincères en tant que citoyens de la République de Corée. Ils l</w:t>
      </w:r>
      <w:r w:rsidR="00EF00EA">
        <w:rPr>
          <w:rFonts w:ascii="Times New Roman" w:hAnsi="Times New Roman" w:cs="Times New Roman"/>
          <w:color w:val="000000" w:themeColor="text1"/>
          <w:kern w:val="0"/>
          <w:sz w:val="24"/>
          <w:lang w:val="fr-FR"/>
        </w:rPr>
        <w:t>’</w:t>
      </w:r>
      <w:r w:rsidRPr="00A4032A">
        <w:rPr>
          <w:rFonts w:ascii="Times New Roman" w:hAnsi="Times New Roman" w:cs="Times New Roman"/>
          <w:color w:val="000000" w:themeColor="text1"/>
          <w:kern w:val="0"/>
          <w:sz w:val="24"/>
          <w:lang w:val="fr-FR"/>
        </w:rPr>
        <w:t>ont montré à travers leurs actions, telles que la coopération avec les autorités dans un esprit de collaboration en s</w:t>
      </w:r>
      <w:r w:rsidR="00EF00EA">
        <w:rPr>
          <w:rFonts w:ascii="Times New Roman" w:hAnsi="Times New Roman" w:cs="Times New Roman"/>
          <w:color w:val="000000" w:themeColor="text1"/>
          <w:kern w:val="0"/>
          <w:sz w:val="24"/>
          <w:lang w:val="fr-FR"/>
        </w:rPr>
        <w:t>’</w:t>
      </w:r>
      <w:r w:rsidRPr="00A4032A">
        <w:rPr>
          <w:rFonts w:ascii="Times New Roman" w:hAnsi="Times New Roman" w:cs="Times New Roman"/>
          <w:color w:val="000000" w:themeColor="text1"/>
          <w:kern w:val="0"/>
          <w:sz w:val="24"/>
          <w:lang w:val="fr-FR"/>
        </w:rPr>
        <w:t>engageant dans un bénévolat sans relâche et en donnant du sang qui a sauvé des vies. En tant que gens religieux qui croient en Dieu et en Jésus et en tant que citoyens de ce pays, nous continuerons à remplir nos devoirs comme nous l</w:t>
      </w:r>
      <w:r w:rsidR="00EF00EA">
        <w:rPr>
          <w:rFonts w:ascii="Times New Roman" w:hAnsi="Times New Roman" w:cs="Times New Roman"/>
          <w:color w:val="000000" w:themeColor="text1"/>
          <w:kern w:val="0"/>
          <w:sz w:val="24"/>
          <w:lang w:val="fr-FR"/>
        </w:rPr>
        <w:t>’</w:t>
      </w:r>
      <w:r w:rsidRPr="00A4032A">
        <w:rPr>
          <w:rFonts w:ascii="Times New Roman" w:hAnsi="Times New Roman" w:cs="Times New Roman"/>
          <w:color w:val="000000" w:themeColor="text1"/>
          <w:kern w:val="0"/>
          <w:sz w:val="24"/>
          <w:lang w:val="fr-FR"/>
        </w:rPr>
        <w:t>avons toujours fait.</w:t>
      </w:r>
    </w:p>
    <w:p w14:paraId="14B8CC35" w14:textId="77777777" w:rsidR="00D859CF" w:rsidRPr="00A4032A" w:rsidRDefault="00D859CF" w:rsidP="00A4032A">
      <w:pPr>
        <w:wordWrap/>
        <w:spacing w:before="240" w:after="0"/>
        <w:jc w:val="both"/>
        <w:rPr>
          <w:color w:val="000000" w:themeColor="text1"/>
          <w:lang w:val="fr-FR"/>
        </w:rPr>
      </w:pPr>
    </w:p>
    <w:p w14:paraId="6F26349F" w14:textId="008BCC25" w:rsidR="00FC61ED" w:rsidRPr="00A4032A" w:rsidRDefault="00D8540B" w:rsidP="00A4032A">
      <w:pPr>
        <w:widowControl/>
        <w:wordWrap/>
        <w:adjustRightInd w:val="0"/>
        <w:spacing w:before="240" w:after="0"/>
        <w:jc w:val="center"/>
        <w:rPr>
          <w:rFonts w:ascii="Times New Roman" w:hAnsi="Times New Roman" w:cs="Times New Roman"/>
          <w:color w:val="000000" w:themeColor="text1"/>
          <w:kern w:val="0"/>
          <w:sz w:val="24"/>
          <w:lang w:val="fr-FR"/>
        </w:rPr>
      </w:pPr>
      <w:r w:rsidRPr="00A4032A">
        <w:rPr>
          <w:rFonts w:ascii="Times New Roman" w:hAnsi="Times New Roman" w:cs="Times New Roman"/>
          <w:color w:val="000000" w:themeColor="text1"/>
          <w:kern w:val="0"/>
          <w:sz w:val="24"/>
          <w:lang w:val="fr-FR"/>
        </w:rPr>
        <w:t xml:space="preserve">Le </w:t>
      </w:r>
      <w:r w:rsidR="00CE178D">
        <w:rPr>
          <w:rFonts w:ascii="Times New Roman" w:hAnsi="Times New Roman" w:cs="Times New Roman"/>
          <w:color w:val="000000" w:themeColor="text1"/>
          <w:kern w:val="0"/>
          <w:sz w:val="24"/>
          <w:lang w:val="fr-FR"/>
        </w:rPr>
        <w:t>19</w:t>
      </w:r>
      <w:bookmarkStart w:id="0" w:name="_GoBack"/>
      <w:bookmarkEnd w:id="0"/>
      <w:r w:rsidR="00FC61ED" w:rsidRPr="00A4032A">
        <w:rPr>
          <w:rFonts w:ascii="Times New Roman" w:hAnsi="Times New Roman" w:cs="Times New Roman"/>
          <w:color w:val="000000" w:themeColor="text1"/>
          <w:kern w:val="0"/>
          <w:sz w:val="24"/>
          <w:lang w:val="fr-FR"/>
        </w:rPr>
        <w:t xml:space="preserve"> janvier 2026</w:t>
      </w:r>
    </w:p>
    <w:p w14:paraId="41876EA0" w14:textId="12BD26BC" w:rsidR="00096CE9" w:rsidRPr="00A4032A" w:rsidRDefault="00A333F7" w:rsidP="00A4032A">
      <w:pPr>
        <w:wordWrap/>
        <w:spacing w:before="240" w:after="0"/>
        <w:jc w:val="center"/>
        <w:rPr>
          <w:rFonts w:ascii="Times New Roman" w:hAnsi="Times New Roman" w:cs="Times New Roman"/>
          <w:color w:val="000000" w:themeColor="text1"/>
          <w:lang w:val="fr-FR"/>
        </w:rPr>
      </w:pPr>
      <w:r w:rsidRPr="00A4032A">
        <w:rPr>
          <w:rFonts w:ascii="Times New Roman" w:hAnsi="Times New Roman" w:cs="Times New Roman"/>
          <w:color w:val="000000" w:themeColor="text1"/>
          <w:lang w:val="fr-FR"/>
        </w:rPr>
        <w:t>Tous les m</w:t>
      </w:r>
      <w:r w:rsidR="00FC61ED" w:rsidRPr="00A4032A">
        <w:rPr>
          <w:rFonts w:ascii="Times New Roman" w:hAnsi="Times New Roman" w:cs="Times New Roman"/>
          <w:color w:val="000000" w:themeColor="text1"/>
          <w:lang w:val="fr-FR"/>
        </w:rPr>
        <w:t xml:space="preserve">embres de </w:t>
      </w:r>
      <w:r w:rsidR="00FC61ED" w:rsidRPr="00A4032A">
        <w:rPr>
          <w:rFonts w:ascii="Times New Roman" w:hAnsi="Times New Roman" w:cs="Times New Roman"/>
          <w:color w:val="000000" w:themeColor="text1"/>
          <w:kern w:val="0"/>
          <w:sz w:val="24"/>
          <w:lang w:val="fr-FR"/>
        </w:rPr>
        <w:t>Shincheonji Église de Jésus</w:t>
      </w:r>
    </w:p>
    <w:sectPr w:rsidR="00096CE9" w:rsidRPr="00A4032A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4B7CF5" w14:textId="77777777" w:rsidR="0023520D" w:rsidRDefault="0023520D" w:rsidP="00CE178D">
      <w:pPr>
        <w:spacing w:after="0"/>
      </w:pPr>
      <w:r>
        <w:separator/>
      </w:r>
    </w:p>
  </w:endnote>
  <w:endnote w:type="continuationSeparator" w:id="0">
    <w:p w14:paraId="31ACCFAC" w14:textId="77777777" w:rsidR="0023520D" w:rsidRDefault="0023520D" w:rsidP="00CE178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C9F505" w14:textId="77777777" w:rsidR="0023520D" w:rsidRDefault="0023520D" w:rsidP="00CE178D">
      <w:pPr>
        <w:spacing w:after="0"/>
      </w:pPr>
      <w:r>
        <w:separator/>
      </w:r>
    </w:p>
  </w:footnote>
  <w:footnote w:type="continuationSeparator" w:id="0">
    <w:p w14:paraId="103B0BC7" w14:textId="77777777" w:rsidR="0023520D" w:rsidRDefault="0023520D" w:rsidP="00CE178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0DD"/>
    <w:rsid w:val="000070DA"/>
    <w:rsid w:val="00096CE9"/>
    <w:rsid w:val="00127719"/>
    <w:rsid w:val="00193854"/>
    <w:rsid w:val="001A2385"/>
    <w:rsid w:val="0023520D"/>
    <w:rsid w:val="00273853"/>
    <w:rsid w:val="002E5F0C"/>
    <w:rsid w:val="00401F87"/>
    <w:rsid w:val="0041221F"/>
    <w:rsid w:val="005107C7"/>
    <w:rsid w:val="00531F6B"/>
    <w:rsid w:val="00555BCF"/>
    <w:rsid w:val="005B04FC"/>
    <w:rsid w:val="00636A7F"/>
    <w:rsid w:val="00637C14"/>
    <w:rsid w:val="00831BA1"/>
    <w:rsid w:val="008968B4"/>
    <w:rsid w:val="009B505B"/>
    <w:rsid w:val="009B67D6"/>
    <w:rsid w:val="00A333F7"/>
    <w:rsid w:val="00A4032A"/>
    <w:rsid w:val="00A972E9"/>
    <w:rsid w:val="00AA3202"/>
    <w:rsid w:val="00AE6480"/>
    <w:rsid w:val="00B41071"/>
    <w:rsid w:val="00B55DA0"/>
    <w:rsid w:val="00B65924"/>
    <w:rsid w:val="00BA1BB4"/>
    <w:rsid w:val="00BB5E23"/>
    <w:rsid w:val="00CE178D"/>
    <w:rsid w:val="00D14ACD"/>
    <w:rsid w:val="00D2755C"/>
    <w:rsid w:val="00D75FEA"/>
    <w:rsid w:val="00D8540B"/>
    <w:rsid w:val="00D859CF"/>
    <w:rsid w:val="00D97DBD"/>
    <w:rsid w:val="00DE7041"/>
    <w:rsid w:val="00EF00EA"/>
    <w:rsid w:val="00F069D9"/>
    <w:rsid w:val="00F360DD"/>
    <w:rsid w:val="00F41CA5"/>
    <w:rsid w:val="00FC6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3922FE"/>
  <w15:docId w15:val="{4D1BBF21-33E3-42DB-A60D-742A42DD1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F360D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360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360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360D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360D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360D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360D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360D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360D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F360D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F360D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F360D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F360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F360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F360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F360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F360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F360D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F360D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F360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360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F360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360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F360D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F360D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F360DD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360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F360DD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F360DD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CE178D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CE178D"/>
  </w:style>
  <w:style w:type="paragraph" w:styleId="ab">
    <w:name w:val="footer"/>
    <w:basedOn w:val="a"/>
    <w:link w:val="Char4"/>
    <w:uiPriority w:val="99"/>
    <w:unhideWhenUsed/>
    <w:rsid w:val="00CE178D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CE17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871</Words>
  <Characters>4968</Characters>
  <Application>Microsoft Office Word</Application>
  <DocSecurity>0</DocSecurity>
  <Lines>41</Lines>
  <Paragraphs>11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연주 이</dc:creator>
  <cp:lastModifiedBy>user</cp:lastModifiedBy>
  <cp:revision>6</cp:revision>
  <dcterms:created xsi:type="dcterms:W3CDTF">2026-01-17T02:54:00Z</dcterms:created>
  <dcterms:modified xsi:type="dcterms:W3CDTF">2026-01-19T13:44:00Z</dcterms:modified>
</cp:coreProperties>
</file>